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 wp14:anchorId="083E4BF9" wp14:editId="02F99EEA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6785FF78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Commission on Accreditation (COA)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2B46584E" w14:textId="6D7B7CAE" w:rsidR="003D2D78" w:rsidRPr="003D2D78" w:rsidRDefault="00967221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bookmarkStart w:id="0" w:name="_Hlk113634535"/>
      <w:r w:rsidR="003D2D78">
        <w:rPr>
          <w:rFonts w:ascii="Times New Roman" w:hAnsi="Times New Roman"/>
          <w:b/>
          <w:color w:val="005D7E"/>
          <w:sz w:val="32"/>
          <w:szCs w:val="32"/>
        </w:rPr>
        <w:t xml:space="preserve">orm 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D936B6" w:rsidRPr="00D936B6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62FF6605" w14:textId="7DAAB6B1" w:rsidR="00967221" w:rsidRPr="00640222" w:rsidRDefault="00F33472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University of New England</w:t>
      </w:r>
    </w:p>
    <w:p w14:paraId="6C01E6AC" w14:textId="77777777" w:rsidR="00027C15" w:rsidRPr="00653059" w:rsidRDefault="00027C15" w:rsidP="00027C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D3B067" w14:textId="77777777" w:rsidR="00027C15" w:rsidRPr="00653059" w:rsidRDefault="00027C15" w:rsidP="00027C15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0E231093" w14:textId="77777777" w:rsidR="00027C15" w:rsidRPr="00390D87" w:rsidRDefault="00027C15" w:rsidP="00027C15">
      <w:pPr>
        <w:keepNext/>
        <w:spacing w:after="0" w:line="240" w:lineRule="auto"/>
        <w:contextualSpacing/>
        <w:outlineLvl w:val="1"/>
        <w:rPr>
          <w:rFonts w:ascii="Times New Roman" w:hAnsi="Times New Roman"/>
          <w:b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723F90DF" w14:textId="77777777" w:rsidR="00027C15" w:rsidRPr="00DC32BB" w:rsidRDefault="00027C15" w:rsidP="00027C1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5FE58CD" w14:textId="77777777" w:rsidR="006E3C48" w:rsidRPr="00DC32BB" w:rsidRDefault="006E3C48" w:rsidP="006E3C48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19A196C1" w14:textId="2C3FC1C6" w:rsidR="006E3C48" w:rsidRPr="00FC4D91" w:rsidRDefault="006E3C48" w:rsidP="006E3C4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form is for master’s programs only.</w:t>
      </w:r>
    </w:p>
    <w:p w14:paraId="67213244" w14:textId="77777777" w:rsidR="006E3C48" w:rsidRDefault="006E3C48" w:rsidP="006E3C4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>to provide the program’s competency-based student learning outcomes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7F9257D4" w14:textId="77777777" w:rsidR="006E3C48" w:rsidRDefault="006E3C48" w:rsidP="006E3C4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2C406D42" w14:textId="77777777" w:rsidR="006E3C48" w:rsidRPr="00DC32BB" w:rsidRDefault="006E3C48" w:rsidP="006E3C48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3EAC3F97" w14:textId="77777777" w:rsidR="006E3C48" w:rsidRPr="00384BE5" w:rsidRDefault="006E3C48" w:rsidP="006E3C48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711049B0" w14:textId="77777777" w:rsidR="006E3C48" w:rsidRPr="006F2538" w:rsidRDefault="006E3C48" w:rsidP="006E3C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F2538">
        <w:rPr>
          <w:rFonts w:ascii="Times New Roman" w:hAnsi="Times New Roman"/>
          <w:color w:val="000000"/>
          <w:sz w:val="24"/>
          <w:szCs w:val="24"/>
        </w:rPr>
        <w:t>Programs may add</w:t>
      </w:r>
      <w:r>
        <w:rPr>
          <w:rFonts w:ascii="Times New Roman" w:hAnsi="Times New Roman"/>
          <w:color w:val="000000"/>
          <w:sz w:val="24"/>
          <w:szCs w:val="24"/>
        </w:rPr>
        <w:t xml:space="preserve"> or </w:t>
      </w:r>
      <w:r w:rsidRPr="006F2538">
        <w:rPr>
          <w:rFonts w:ascii="Times New Roman" w:hAnsi="Times New Roman"/>
          <w:color w:val="000000"/>
          <w:sz w:val="24"/>
          <w:szCs w:val="24"/>
        </w:rPr>
        <w:t xml:space="preserve">delete rows </w:t>
      </w:r>
      <w:r>
        <w:rPr>
          <w:rFonts w:ascii="Times New Roman" w:hAnsi="Times New Roman"/>
          <w:color w:val="000000"/>
          <w:sz w:val="24"/>
          <w:szCs w:val="24"/>
        </w:rPr>
        <w:t xml:space="preserve">and columns </w:t>
      </w:r>
      <w:r w:rsidRPr="006F2538">
        <w:rPr>
          <w:rFonts w:ascii="Times New Roman" w:hAnsi="Times New Roman"/>
          <w:color w:val="000000"/>
          <w:sz w:val="24"/>
          <w:szCs w:val="24"/>
        </w:rPr>
        <w:t xml:space="preserve">to reflect </w:t>
      </w:r>
      <w:r>
        <w:rPr>
          <w:rFonts w:ascii="Times New Roman" w:hAnsi="Times New Roman"/>
          <w:color w:val="000000"/>
          <w:sz w:val="24"/>
          <w:szCs w:val="24"/>
        </w:rPr>
        <w:t>additional competencies, instruments, and program options</w:t>
      </w:r>
      <w:r w:rsidRPr="006F2538">
        <w:rPr>
          <w:rFonts w:ascii="Times New Roman" w:hAnsi="Times New Roman"/>
          <w:color w:val="000000"/>
          <w:sz w:val="24"/>
          <w:szCs w:val="24"/>
        </w:rPr>
        <w:t>.</w:t>
      </w:r>
    </w:p>
    <w:p w14:paraId="18E7C9DE" w14:textId="77777777" w:rsidR="006E3C48" w:rsidRPr="00DC32BB" w:rsidRDefault="006E3C48" w:rsidP="006E3C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DC32BB">
          <w:rPr>
            <w:rFonts w:ascii="Times New Roman" w:hAnsi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in the EPAS Handbook.</w:t>
      </w:r>
    </w:p>
    <w:p w14:paraId="0F3816E7" w14:textId="77777777" w:rsidR="006E3C48" w:rsidRPr="00DC32BB" w:rsidRDefault="006E3C48" w:rsidP="006E3C48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75D359CE" w14:textId="77777777" w:rsidR="006E3C48" w:rsidRPr="00DC32BB" w:rsidRDefault="006E3C48" w:rsidP="006E3C48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48293563" w14:textId="77777777" w:rsidR="006E3C48" w:rsidRPr="00DC32BB" w:rsidRDefault="006E3C48" w:rsidP="006E3C4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6FF1F30D" w14:textId="77777777" w:rsidR="006E3C48" w:rsidRPr="00DC32B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0061CA1" w14:textId="77777777" w:rsidR="006E3C48" w:rsidRPr="00DC32BB" w:rsidRDefault="006E3C48" w:rsidP="006E3C48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75851D55" w14:textId="77777777" w:rsidR="006E3C48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 are reviewed and processed at the assigned COA meeting. Programs and their institution’s president / chancellor will receive a decision letter 30-days after the conclusion of the COA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EC345B6" w14:textId="77777777" w:rsidR="006E3C48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4560618" w14:textId="77777777" w:rsidR="006E3C48" w:rsidRPr="00DC32BB" w:rsidRDefault="006E3C48" w:rsidP="006E3C48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>
        <w:rPr>
          <w:rFonts w:ascii="Times New Roman" w:hAnsi="Times New Roman"/>
          <w:b/>
          <w:color w:val="005D7E"/>
          <w:sz w:val="24"/>
          <w:szCs w:val="24"/>
        </w:rPr>
        <w:t>Public Reporting Requirements</w:t>
      </w:r>
    </w:p>
    <w:p w14:paraId="2334C2A7" w14:textId="3CAF9B0F" w:rsidR="006E3C48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Per the CSWE Commission on Accreditation’s recognition body, the Council on Higher Education Accreditation (CHEA), and </w:t>
      </w:r>
      <w:r w:rsidRPr="004B0BEB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Accreditation Standard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M</w:t>
      </w:r>
      <w:r w:rsidRPr="004B0BEB">
        <w:rPr>
          <w:rFonts w:ascii="Times New Roman" w:hAnsi="Times New Roman"/>
          <w:i/>
          <w:iCs/>
          <w:color w:val="000000" w:themeColor="text1"/>
          <w:sz w:val="24"/>
          <w:szCs w:val="24"/>
        </w:rPr>
        <w:t>5.0.1(d)</w:t>
      </w: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master’s</w:t>
      </w:r>
      <w:r w:rsidRPr="004B0BEB">
        <w:rPr>
          <w:rFonts w:ascii="Times New Roman" w:hAnsi="Times New Roman"/>
          <w:color w:val="000000" w:themeColor="text1"/>
          <w:sz w:val="24"/>
          <w:szCs w:val="24"/>
        </w:rPr>
        <w:t xml:space="preserve"> social work programs are required to post this form publicly on their website and routinely update findings every two (2) years, at minimum. </w:t>
      </w:r>
      <w:r>
        <w:rPr>
          <w:rFonts w:ascii="Times New Roman" w:hAnsi="Times New Roman"/>
          <w:color w:val="000000" w:themeColor="text1"/>
          <w:sz w:val="24"/>
          <w:szCs w:val="24"/>
        </w:rPr>
        <w:t>Programs provide CSWE with a website hyperlink to their posted form. C</w:t>
      </w:r>
      <w:r w:rsidRPr="00B75528">
        <w:rPr>
          <w:rFonts w:ascii="Times New Roman" w:hAnsi="Times New Roman"/>
          <w:color w:val="000000" w:themeColor="text1"/>
          <w:sz w:val="24"/>
          <w:szCs w:val="24"/>
        </w:rPr>
        <w:t xml:space="preserve">ompetency-based student learning outcomes are </w:t>
      </w:r>
      <w:r>
        <w:rPr>
          <w:rFonts w:ascii="Times New Roman" w:hAnsi="Times New Roman"/>
          <w:color w:val="000000" w:themeColor="text1"/>
          <w:sz w:val="24"/>
          <w:szCs w:val="24"/>
        </w:rPr>
        <w:t>published</w:t>
      </w:r>
      <w:r w:rsidRPr="00B75528">
        <w:rPr>
          <w:rFonts w:ascii="Times New Roman" w:hAnsi="Times New Roman"/>
          <w:color w:val="000000" w:themeColor="text1"/>
          <w:sz w:val="24"/>
          <w:szCs w:val="24"/>
        </w:rPr>
        <w:t xml:space="preserve"> in the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CSWE </w:t>
      </w:r>
      <w:hyperlink r:id="rId14" w:history="1">
        <w:r w:rsidRPr="00191571">
          <w:rPr>
            <w:rStyle w:val="Hyperlink"/>
            <w:rFonts w:ascii="Times New Roman" w:hAnsi="Times New Roman"/>
            <w:sz w:val="24"/>
            <w:szCs w:val="24"/>
          </w:rPr>
          <w:t>Directory of Accredited Programs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302BCD4D" w14:textId="77777777" w:rsidR="006E3C48" w:rsidRPr="004B0BE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E71065" w:rsidRPr="00051BF8" w14:paraId="337A59F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E71065" w:rsidRPr="00051BF8" w14:paraId="08F1EED4" w14:textId="77777777" w:rsidTr="00200854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1369D2F0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F33472">
              <w:rPr>
                <w:rFonts w:ascii="Times New Roman" w:hAnsi="Times New Roman"/>
                <w:sz w:val="24"/>
                <w:szCs w:val="24"/>
              </w:rPr>
              <w:t>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74651" w14:textId="24A0ABCD" w:rsidR="00E71065" w:rsidRPr="00E9420A" w:rsidRDefault="00F33472" w:rsidP="008A0A0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5495578C" w:rsidR="00E71065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923B1D3" w14:textId="77777777" w:rsidTr="00200854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431B23DF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F33472">
              <w:rPr>
                <w:rFonts w:ascii="Times New Roman" w:hAnsi="Times New Roman"/>
                <w:sz w:val="24"/>
                <w:szCs w:val="24"/>
              </w:rPr>
              <w:t xml:space="preserve">CITI </w:t>
            </w:r>
            <w:r w:rsidR="00282F06">
              <w:rPr>
                <w:rFonts w:ascii="Times New Roman" w:hAnsi="Times New Roman"/>
                <w:sz w:val="24"/>
                <w:szCs w:val="24"/>
              </w:rPr>
              <w:t>Assessment (504)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1B9B26D4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0D61730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77777777" w:rsidR="00E71065" w:rsidRPr="00BA78B1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536E4394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10370" w14:textId="0E8D534A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091A47A3" w:rsidR="00E71065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505E23F5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2CDD2EB9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Final Community Readiness Project (585)</w:t>
            </w:r>
            <w:r w:rsidR="00282F06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6FAA" w14:textId="50EC8323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6E8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2F8A547C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7777777" w:rsidR="00E71065" w:rsidRPr="00CC130B" w:rsidRDefault="00E71065" w:rsidP="00A97E7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10C47ED2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1CD536B2" w:rsidR="00E71065" w:rsidRPr="00282F06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DFF39" w14:textId="2BEF5CF9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02445E6B" w:rsidR="00E71065" w:rsidRPr="00B65C9C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0FA5EE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18624DA9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>Self-Reflection and Growth Plan (509)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8FF" w14:textId="4984ED31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543" w14:textId="77777777" w:rsidR="00E71065" w:rsidRPr="00B65C9C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63D377F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7F5BBDA7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46F8C3D6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1CA5B513" w:rsidR="00E71065" w:rsidRPr="00421277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66D2D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30EEC61D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Final Community Readiness Project (585)</w:t>
            </w:r>
            <w:r w:rsidR="00282F06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51" w14:textId="1DF33FF4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E39AA9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25AD3650" w14:textId="28C1657D" w:rsidR="00E71065" w:rsidRPr="00282F06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010967A5" w14:textId="021D7122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vAlign w:val="center"/>
          </w:tcPr>
          <w:p w14:paraId="60D9CA7B" w14:textId="2321FBEA" w:rsidR="00E71065" w:rsidRPr="00421277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5D99F529" w14:textId="77777777" w:rsidTr="00200854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F89430" w14:textId="07982843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>Final Community Readiness (585)</w:t>
            </w:r>
          </w:p>
        </w:tc>
        <w:tc>
          <w:tcPr>
            <w:tcW w:w="1379" w:type="pct"/>
            <w:vAlign w:val="center"/>
          </w:tcPr>
          <w:p w14:paraId="3A59D9B1" w14:textId="789CEC16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4717BD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Engage with Individuals,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Families, Groups, Organizations, and Communities</w:t>
            </w:r>
          </w:p>
        </w:tc>
        <w:tc>
          <w:tcPr>
            <w:tcW w:w="1379" w:type="pct"/>
            <w:vAlign w:val="center"/>
          </w:tcPr>
          <w:p w14:paraId="3A59A95C" w14:textId="1BDDB52B" w:rsidR="00E71065" w:rsidRPr="00282F06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1CC30079" w14:textId="4B837557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06492E4C" w:rsidR="00E71065" w:rsidRPr="00421277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4A3F1F45" w14:textId="77777777" w:rsidTr="00200854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46C63E4" w14:textId="1FE8C59F" w:rsidR="00E71065" w:rsidRPr="00724B16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 xml:space="preserve">Video Role Play &amp; Progress note (511 for Summer 2024) </w:t>
            </w:r>
            <w:r w:rsidR="00724B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and </w:t>
            </w:r>
            <w:r w:rsidR="00724B16">
              <w:rPr>
                <w:rFonts w:ascii="Times New Roman" w:hAnsi="Times New Roman"/>
                <w:sz w:val="24"/>
                <w:szCs w:val="24"/>
              </w:rPr>
              <w:t>Suicide Assessment &amp; Session Note (510 Fall 2024 and Spring 2025)</w:t>
            </w:r>
          </w:p>
        </w:tc>
        <w:tc>
          <w:tcPr>
            <w:tcW w:w="1379" w:type="pct"/>
            <w:vAlign w:val="center"/>
          </w:tcPr>
          <w:p w14:paraId="5D410AA7" w14:textId="463F6655" w:rsidR="00E71065" w:rsidRPr="00E9420A" w:rsidRDefault="00724B1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58F41A18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82BD41A" w14:textId="48BDDEB1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7474CBAC" w14:textId="70DFF7C7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vAlign w:val="center"/>
          </w:tcPr>
          <w:p w14:paraId="3FB68AB5" w14:textId="4DFBFE4B" w:rsidR="00E71065" w:rsidRPr="00421277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CEFE69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6C52967" w14:textId="348D7F2A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 xml:space="preserve"> Video Role Play &amp; Progress note (511 for Summer 2024) </w:t>
            </w:r>
            <w:r w:rsidR="00724B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and </w:t>
            </w:r>
            <w:r w:rsidR="00724B16">
              <w:rPr>
                <w:rFonts w:ascii="Times New Roman" w:hAnsi="Times New Roman"/>
                <w:sz w:val="24"/>
                <w:szCs w:val="24"/>
              </w:rPr>
              <w:t>Suicide Assessment &amp; Session Note (510 Fall 2024 and Spring 2025)</w:t>
            </w:r>
          </w:p>
        </w:tc>
        <w:tc>
          <w:tcPr>
            <w:tcW w:w="1379" w:type="pct"/>
            <w:vAlign w:val="center"/>
          </w:tcPr>
          <w:p w14:paraId="64D24183" w14:textId="6235B98B" w:rsidR="00E71065" w:rsidRPr="00E9420A" w:rsidRDefault="00724B1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6729ECC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1469627" w14:textId="639BD608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4BFB3ED8" w14:textId="151CC92F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4F7AF111" w:rsidR="00E71065" w:rsidRPr="0061017B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6BE0C66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A5DECE6" w14:textId="12E3B60A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 xml:space="preserve"> Video Role Play &amp; Progress note (511 for Summer 2024) </w:t>
            </w:r>
            <w:r w:rsidR="00724B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and </w:t>
            </w:r>
            <w:r w:rsidR="00724B16">
              <w:rPr>
                <w:rFonts w:ascii="Times New Roman" w:hAnsi="Times New Roman"/>
                <w:sz w:val="24"/>
                <w:szCs w:val="24"/>
              </w:rPr>
              <w:t>Suicide Assessment &amp; Session Note (510 Fall 2024 and Spring 2025)</w:t>
            </w:r>
          </w:p>
        </w:tc>
        <w:tc>
          <w:tcPr>
            <w:tcW w:w="1379" w:type="pct"/>
            <w:vAlign w:val="center"/>
          </w:tcPr>
          <w:p w14:paraId="5055DA84" w14:textId="48370F00" w:rsidR="00E71065" w:rsidRPr="00E9420A" w:rsidRDefault="00724B1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B5A1B1B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87DA5AF" w14:textId="7EC4113F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282F06"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2749F1E8" w14:textId="2DCB0401" w:rsidR="00E71065" w:rsidRPr="00E9420A" w:rsidRDefault="00282F06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 3 or better</w:t>
            </w:r>
          </w:p>
        </w:tc>
        <w:tc>
          <w:tcPr>
            <w:tcW w:w="863" w:type="pct"/>
            <w:vMerge w:val="restart"/>
            <w:vAlign w:val="center"/>
          </w:tcPr>
          <w:p w14:paraId="5AD2281F" w14:textId="33858EE5" w:rsidR="00E71065" w:rsidRPr="0061017B" w:rsidRDefault="00AF36EB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D3F681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E71065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898C318" w14:textId="10C80B5F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 xml:space="preserve"> Final Community Readiness (585)</w:t>
            </w:r>
          </w:p>
        </w:tc>
        <w:tc>
          <w:tcPr>
            <w:tcW w:w="1379" w:type="pct"/>
            <w:vAlign w:val="center"/>
          </w:tcPr>
          <w:p w14:paraId="27815540" w14:textId="04DFF828" w:rsidR="00E71065" w:rsidRDefault="00724B16" w:rsidP="008A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7D95DDA3" w14:textId="6943C276" w:rsidR="00C163AD" w:rsidRPr="00BD0215" w:rsidRDefault="00C163AD" w:rsidP="00BD02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007102B1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96">
        <w:rPr>
          <w:rFonts w:ascii="Times New Roman" w:hAnsi="Times New Roman" w:cs="Times New Roman"/>
          <w:sz w:val="28"/>
          <w:szCs w:val="28"/>
        </w:rPr>
        <w:t>8/1/2025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361" w:type="pct"/>
        <w:tblLook w:val="04A0" w:firstRow="1" w:lastRow="0" w:firstColumn="1" w:lastColumn="0" w:noHBand="0" w:noVBand="1"/>
      </w:tblPr>
      <w:tblGrid>
        <w:gridCol w:w="1645"/>
        <w:gridCol w:w="1576"/>
        <w:gridCol w:w="1532"/>
        <w:gridCol w:w="1532"/>
      </w:tblGrid>
      <w:tr w:rsidR="00EE2349" w:rsidRPr="00E9420A" w14:paraId="293C8D26" w14:textId="77777777" w:rsidTr="00EE2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3A0C9E8E" w14:textId="77777777" w:rsidR="00EE2349" w:rsidRPr="00E9420A" w:rsidRDefault="00EE2349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254" w:type="pct"/>
            <w:hideMark/>
          </w:tcPr>
          <w:p w14:paraId="112B7EF6" w14:textId="77777777" w:rsidR="00EE2349" w:rsidRPr="00031907" w:rsidRDefault="00EE2349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19" w:type="pct"/>
            <w:hideMark/>
          </w:tcPr>
          <w:p w14:paraId="45AACC31" w14:textId="77777777" w:rsidR="00EE2349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EE2349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EE2349" w:rsidRPr="00E9420A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EE2349" w:rsidRPr="007A39EE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EE2349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77777777" w:rsidR="00EE2349" w:rsidRPr="00B163F0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ber of Students"/>
                  </w:textInput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Number of Students</w:t>
            </w:r>
            <w:r>
              <w:rPr>
                <w:rFonts w:cs="Times New Roman"/>
              </w:rPr>
              <w:fldChar w:fldCharType="end"/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19" w:type="pct"/>
            <w:hideMark/>
          </w:tcPr>
          <w:p w14:paraId="7E11B86E" w14:textId="77777777" w:rsidR="00EE2349" w:rsidRPr="00B163F0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8DD4A34" w14:textId="77777777" w:rsidR="00EE2349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5856023" w14:textId="3D52DCDF" w:rsidR="00EE2349" w:rsidRPr="00E9420A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Online</w:t>
            </w:r>
          </w:p>
          <w:p w14:paraId="68C5D93B" w14:textId="77777777" w:rsidR="00EE2349" w:rsidRPr="00E9420A" w:rsidRDefault="00EE234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ber of Students"/>
                  </w:textInput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Number of Students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)</w:t>
            </w:r>
          </w:p>
        </w:tc>
      </w:tr>
      <w:tr w:rsidR="00EE2349" w:rsidRPr="00E9420A" w14:paraId="3CDA86C6" w14:textId="77777777" w:rsidTr="00EE2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12FFB297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254" w:type="pct"/>
          </w:tcPr>
          <w:p w14:paraId="7672FEC7" w14:textId="7742EFBF" w:rsidR="00EE2349" w:rsidRPr="0065712F" w:rsidRDefault="00EE2349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</w:tcPr>
          <w:p w14:paraId="444042CE" w14:textId="77777777" w:rsidR="00EE2349" w:rsidRDefault="00EE2349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N=145</w:t>
            </w:r>
          </w:p>
          <w:p w14:paraId="5BE13898" w14:textId="5801A633" w:rsidR="00EE2349" w:rsidRDefault="00EE2349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99.3%</w:t>
            </w:r>
          </w:p>
          <w:p w14:paraId="34A513C7" w14:textId="68878097" w:rsidR="00EE2349" w:rsidRPr="00E9420A" w:rsidRDefault="00EE2349" w:rsidP="00EE234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  <w:tc>
          <w:tcPr>
            <w:tcW w:w="1219" w:type="pct"/>
          </w:tcPr>
          <w:p w14:paraId="4DA6CCD2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N=145</w:t>
            </w:r>
          </w:p>
          <w:p w14:paraId="130C6A3C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99.3%</w:t>
            </w:r>
          </w:p>
          <w:p w14:paraId="3BF479F5" w14:textId="74DFED7D" w:rsidR="00EE2349" w:rsidRPr="00E9420A" w:rsidRDefault="00EE2349" w:rsidP="00EE234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</w:tr>
      <w:tr w:rsidR="00EE2349" w:rsidRPr="00E9420A" w14:paraId="1719A808" w14:textId="77777777" w:rsidTr="00EE2349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6713485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254" w:type="pct"/>
            <w:hideMark/>
          </w:tcPr>
          <w:p w14:paraId="5FF89CF2" w14:textId="020E685F" w:rsidR="00EE2349" w:rsidRPr="009A47E9" w:rsidRDefault="00EE2349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6136DF78" w14:textId="77777777" w:rsidR="00EE2349" w:rsidRDefault="00EE2349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N=189</w:t>
            </w:r>
          </w:p>
          <w:p w14:paraId="5FA9C674" w14:textId="3B6231B1" w:rsidR="00EE2349" w:rsidRPr="00E9420A" w:rsidRDefault="00EE2349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  <w:tc>
          <w:tcPr>
            <w:tcW w:w="1219" w:type="pct"/>
            <w:hideMark/>
          </w:tcPr>
          <w:p w14:paraId="246264FE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N=189</w:t>
            </w:r>
          </w:p>
          <w:p w14:paraId="0F2F487B" w14:textId="6DC926F5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</w:tr>
      <w:tr w:rsidR="00EE2349" w:rsidRPr="00E9420A" w14:paraId="18E3EDB4" w14:textId="77777777" w:rsidTr="00EE2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E4FF8CC" w14:textId="77777777" w:rsidR="00EE2349" w:rsidRPr="00CC130B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254" w:type="pct"/>
            <w:hideMark/>
          </w:tcPr>
          <w:p w14:paraId="7AEE909E" w14:textId="4DE03BD0" w:rsidR="00EE2349" w:rsidRPr="009A47E9" w:rsidRDefault="00EE2349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6956EA80" w14:textId="77777777" w:rsidR="00EE2349" w:rsidRDefault="00EE2349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N=164</w:t>
            </w:r>
          </w:p>
          <w:p w14:paraId="2D2EFFB3" w14:textId="740E8D28" w:rsidR="00EE2349" w:rsidRPr="00E9420A" w:rsidRDefault="00EE2349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97.56%</w:t>
            </w:r>
          </w:p>
        </w:tc>
        <w:tc>
          <w:tcPr>
            <w:tcW w:w="1219" w:type="pct"/>
            <w:hideMark/>
          </w:tcPr>
          <w:p w14:paraId="6FC2EB79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N=164</w:t>
            </w:r>
          </w:p>
          <w:p w14:paraId="7F144B11" w14:textId="23D08056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97.56%</w:t>
            </w:r>
          </w:p>
        </w:tc>
      </w:tr>
      <w:tr w:rsidR="00EE2349" w:rsidRPr="00E9420A" w14:paraId="07577DA7" w14:textId="77777777" w:rsidTr="00EE2349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B22D141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254" w:type="pct"/>
            <w:hideMark/>
          </w:tcPr>
          <w:p w14:paraId="01C293AB" w14:textId="05D36786" w:rsidR="00EE2349" w:rsidRPr="009A47E9" w:rsidRDefault="00EE2349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AB6C3FE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N=189</w:t>
            </w:r>
          </w:p>
          <w:p w14:paraId="20A7ADB6" w14:textId="1089B38E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  <w:tc>
          <w:tcPr>
            <w:tcW w:w="1219" w:type="pct"/>
            <w:hideMark/>
          </w:tcPr>
          <w:p w14:paraId="3369B76F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N=189</w:t>
            </w:r>
          </w:p>
          <w:p w14:paraId="5BBFE780" w14:textId="79AEF476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</w:tr>
      <w:tr w:rsidR="00EE2349" w:rsidRPr="00E9420A" w14:paraId="385940CF" w14:textId="77777777" w:rsidTr="00EE2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27C2ADD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254" w:type="pct"/>
            <w:hideMark/>
          </w:tcPr>
          <w:p w14:paraId="308526CB" w14:textId="528A1903" w:rsidR="00EE2349" w:rsidRPr="009A47E9" w:rsidRDefault="00EE2349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7C043641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N=189</w:t>
            </w:r>
          </w:p>
          <w:p w14:paraId="7F2E10A9" w14:textId="48A245C9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  <w:tc>
          <w:tcPr>
            <w:tcW w:w="1219" w:type="pct"/>
            <w:hideMark/>
          </w:tcPr>
          <w:p w14:paraId="2C2C34FD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N=189</w:t>
            </w:r>
          </w:p>
          <w:p w14:paraId="25421836" w14:textId="36F99CF6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</w:tr>
      <w:tr w:rsidR="00EE2349" w:rsidRPr="00E9420A" w14:paraId="5CF92D48" w14:textId="77777777" w:rsidTr="00EE234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3181D8A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254" w:type="pct"/>
            <w:hideMark/>
          </w:tcPr>
          <w:p w14:paraId="5F3216E4" w14:textId="5504188B" w:rsidR="00EE2349" w:rsidRPr="009A47E9" w:rsidRDefault="00EE2349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156725F" w14:textId="77777777" w:rsidR="00EE2349" w:rsidRDefault="00EE2349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N=144</w:t>
            </w:r>
          </w:p>
          <w:p w14:paraId="1FA507EA" w14:textId="0416014A" w:rsidR="00EE2349" w:rsidRPr="00E9420A" w:rsidRDefault="00EE2349" w:rsidP="008A0A0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  <w:tc>
          <w:tcPr>
            <w:tcW w:w="1219" w:type="pct"/>
            <w:hideMark/>
          </w:tcPr>
          <w:p w14:paraId="1F6C2886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N=144</w:t>
            </w:r>
          </w:p>
          <w:p w14:paraId="192D62BE" w14:textId="135B6031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</w:tr>
      <w:tr w:rsidR="00EE2349" w:rsidRPr="00E9420A" w14:paraId="0D4A95C8" w14:textId="77777777" w:rsidTr="00EE2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E4B0C94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254" w:type="pct"/>
            <w:hideMark/>
          </w:tcPr>
          <w:p w14:paraId="002E796A" w14:textId="23A00859" w:rsidR="00EE2349" w:rsidRPr="009A47E9" w:rsidRDefault="00EE2349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76888E2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N=144</w:t>
            </w:r>
          </w:p>
          <w:p w14:paraId="11F47D5A" w14:textId="405817C6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  <w:tc>
          <w:tcPr>
            <w:tcW w:w="1219" w:type="pct"/>
            <w:hideMark/>
          </w:tcPr>
          <w:p w14:paraId="006E7805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N=144</w:t>
            </w:r>
          </w:p>
          <w:p w14:paraId="6B798EC1" w14:textId="28FEFD35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</w:tr>
      <w:tr w:rsidR="00EE2349" w:rsidRPr="00E9420A" w14:paraId="3FC73784" w14:textId="77777777" w:rsidTr="00EE234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0160CCB0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254" w:type="pct"/>
            <w:hideMark/>
          </w:tcPr>
          <w:p w14:paraId="799923CC" w14:textId="6A6542C3" w:rsidR="00EE2349" w:rsidRPr="009A47E9" w:rsidRDefault="00EE2349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9AA11D1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N=144</w:t>
            </w:r>
          </w:p>
          <w:p w14:paraId="02FF3B3B" w14:textId="4C7A6221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  <w:tc>
          <w:tcPr>
            <w:tcW w:w="1219" w:type="pct"/>
            <w:hideMark/>
          </w:tcPr>
          <w:p w14:paraId="1C0AA71A" w14:textId="77777777" w:rsidR="00EE2349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N=144</w:t>
            </w:r>
          </w:p>
          <w:p w14:paraId="148FF7AA" w14:textId="5FB940C6" w:rsidR="00EE2349" w:rsidRPr="00E9420A" w:rsidRDefault="00EE2349" w:rsidP="00EE234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96.52%</w:t>
            </w:r>
          </w:p>
        </w:tc>
      </w:tr>
      <w:tr w:rsidR="00EE2349" w:rsidRPr="00E9420A" w14:paraId="1CC37600" w14:textId="77777777" w:rsidTr="00EE2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8A99406" w14:textId="77777777" w:rsidR="00EE2349" w:rsidRPr="00E9420A" w:rsidRDefault="00EE234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254" w:type="pct"/>
            <w:hideMark/>
          </w:tcPr>
          <w:p w14:paraId="7CA0988C" w14:textId="4424E08D" w:rsidR="00EE2349" w:rsidRPr="009A47E9" w:rsidRDefault="00EE2349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F622C7E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N=189</w:t>
            </w:r>
          </w:p>
          <w:p w14:paraId="3809220E" w14:textId="3451C3AD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  <w:tc>
          <w:tcPr>
            <w:tcW w:w="1219" w:type="pct"/>
            <w:hideMark/>
          </w:tcPr>
          <w:p w14:paraId="27F8388B" w14:textId="77777777" w:rsidR="00EE2349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N=189</w:t>
            </w:r>
          </w:p>
          <w:p w14:paraId="516C3BD7" w14:textId="789DEA4F" w:rsidR="00EE2349" w:rsidRPr="00E9420A" w:rsidRDefault="00EE2349" w:rsidP="00EE234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95.76%</w:t>
            </w: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7E94ED42" w14:textId="77777777" w:rsidR="000F0F00" w:rsidRDefault="000F0F00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42BA9" w14:textId="77777777" w:rsidR="008E3064" w:rsidRPr="008E3064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31950589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FB2E9D">
        <w:rPr>
          <w:rFonts w:ascii="Times New Roman" w:hAnsi="Times New Roman"/>
          <w:sz w:val="28"/>
          <w:szCs w:val="28"/>
        </w:rPr>
        <w:t>Clinical Practice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0F0F00" w:rsidRPr="00051BF8" w14:paraId="1AE115C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0F0F00" w:rsidRPr="00051BF8" w14:paraId="42970F12" w14:textId="77777777" w:rsidTr="00A97E7D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6D17F411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 xml:space="preserve">Practicum Evaluation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30091" w14:textId="6046BA54" w:rsidR="000F0F00" w:rsidRPr="00E9420A" w:rsidRDefault="00724B16" w:rsidP="008D171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0A80B528" w:rsidR="000F0F00" w:rsidRDefault="00EE2349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F0F00" w:rsidRPr="00051BF8" w14:paraId="25A4985B" w14:textId="77777777" w:rsidTr="00A97E7D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0D31085F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24B16">
              <w:rPr>
                <w:rFonts w:ascii="Times New Roman" w:hAnsi="Times New Roman"/>
                <w:sz w:val="24"/>
                <w:szCs w:val="24"/>
              </w:rPr>
              <w:t>Interview with a Social Worker Paper (565)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5F34F" w14:textId="6A049C64" w:rsidR="000F0F00" w:rsidRPr="00E9420A" w:rsidRDefault="00724B16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Students receive a score of 80%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0F0F00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33B36A15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724B16" w:rsidRPr="00BA78B1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7DC0B2C1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CFCC" w14:textId="0D007A07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6FCAC0C3" w:rsidR="00724B16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33AD209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342C5B27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Reflective Journals Weeks 2 &amp; 6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(552)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477E" w14:textId="2C026F4D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724B16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7B0E1879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77777777" w:rsidR="00724B16" w:rsidRPr="00CC130B" w:rsidRDefault="00724B16" w:rsidP="00724B1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64B39BDA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0F92A126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13B79" w14:textId="5CDCC441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031EC89A" w:rsidR="00724B16" w:rsidRPr="00B65C9C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618060D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2C7F7D5F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Reflective Journals Weeks 2, 3, &amp; 8 (553)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AA79" w14:textId="39CA5B70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724B16" w:rsidRPr="00B65C9C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2C3B1C10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1791C372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4D837" w14:textId="0FAF3B67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2B28D788" w:rsidR="00724B16" w:rsidRPr="00421277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13101106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30F098D9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Agency Evaluation Project (565)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023A" w14:textId="03802B0C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724B16" w:rsidRPr="00421277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5E1C983F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76EB6D38" w14:textId="26287A01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40C9E738" w14:textId="6CE04C0C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vAlign w:val="center"/>
          </w:tcPr>
          <w:p w14:paraId="1CB81C26" w14:textId="55637B54" w:rsidR="00724B16" w:rsidRPr="00421277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4C95A2F6" w14:textId="77777777" w:rsidTr="00A97E7D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0A099CCE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2DD13E3D" w14:textId="2FF72D5E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Agency Evaluation Project (565)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vAlign w:val="center"/>
          </w:tcPr>
          <w:p w14:paraId="4F4D74DD" w14:textId="0CDF3012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724B16" w:rsidRPr="00421277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0CA98EF1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Engage with Individuals,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Families, Groups, Organizations, and Communities</w:t>
            </w:r>
          </w:p>
        </w:tc>
        <w:tc>
          <w:tcPr>
            <w:tcW w:w="1379" w:type="pct"/>
            <w:vAlign w:val="center"/>
          </w:tcPr>
          <w:p w14:paraId="53CF2229" w14:textId="2244E231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4C5E5DE7" w14:textId="3CECCF62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vAlign w:val="center"/>
          </w:tcPr>
          <w:p w14:paraId="5B454D0B" w14:textId="4D50EBC0" w:rsidR="00724B16" w:rsidRPr="00421277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70491485" w14:textId="77777777" w:rsidTr="00A97E7D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FDD7543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DE870A4" w14:textId="2B9A7460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5564">
              <w:rPr>
                <w:rFonts w:ascii="Times New Roman" w:hAnsi="Times New Roman"/>
                <w:sz w:val="24"/>
                <w:szCs w:val="24"/>
              </w:rPr>
              <w:t>Video &amp; Progress Note #2 (552)</w:t>
            </w:r>
          </w:p>
        </w:tc>
        <w:tc>
          <w:tcPr>
            <w:tcW w:w="1379" w:type="pct"/>
            <w:vAlign w:val="center"/>
          </w:tcPr>
          <w:p w14:paraId="69363398" w14:textId="6A146D85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724B16" w:rsidRPr="00421277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51148D6C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0316546" w14:textId="3E5B4014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6207215E" w14:textId="794713FA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vAlign w:val="center"/>
          </w:tcPr>
          <w:p w14:paraId="4698056A" w14:textId="6CDB446C" w:rsidR="00724B16" w:rsidRPr="00421277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79146F4D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C8240E1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BFFA6A5" w14:textId="43890859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5564">
              <w:rPr>
                <w:rFonts w:ascii="Times New Roman" w:hAnsi="Times New Roman"/>
                <w:sz w:val="24"/>
                <w:szCs w:val="24"/>
              </w:rPr>
              <w:t>Biopsychosocial Assessment (553)</w:t>
            </w:r>
          </w:p>
        </w:tc>
        <w:tc>
          <w:tcPr>
            <w:tcW w:w="1379" w:type="pct"/>
            <w:vAlign w:val="center"/>
          </w:tcPr>
          <w:p w14:paraId="29A8D68B" w14:textId="08DCE2CA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724B16" w:rsidRPr="0061017B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59E0B8C0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0CDE9C8" w14:textId="2FEF5E4B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468E66F0" w14:textId="666E8EDB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vAlign w:val="center"/>
          </w:tcPr>
          <w:p w14:paraId="600FD163" w14:textId="4B9862E6" w:rsidR="00724B16" w:rsidRPr="0061017B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647AC3B0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1C8C46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3E09D5" w14:textId="552AFF37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5564">
              <w:rPr>
                <w:rFonts w:ascii="Times New Roman" w:hAnsi="Times New Roman"/>
                <w:sz w:val="24"/>
                <w:szCs w:val="24"/>
              </w:rPr>
              <w:t xml:space="preserve"> Video &amp; Progress Note #2 (552)</w:t>
            </w:r>
          </w:p>
        </w:tc>
        <w:tc>
          <w:tcPr>
            <w:tcW w:w="1379" w:type="pct"/>
            <w:vAlign w:val="center"/>
          </w:tcPr>
          <w:p w14:paraId="460C1741" w14:textId="7F7723E3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724B16" w:rsidRPr="0061017B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16" w:rsidRPr="00051BF8" w14:paraId="63D094C6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77777777" w:rsidR="00724B16" w:rsidRPr="00E9420A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FE3E0D3" w14:textId="63EE8130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Practicum Evaluation</w:t>
            </w:r>
          </w:p>
        </w:tc>
        <w:tc>
          <w:tcPr>
            <w:tcW w:w="1379" w:type="pct"/>
            <w:vAlign w:val="center"/>
          </w:tcPr>
          <w:p w14:paraId="7434DBEF" w14:textId="345582BE" w:rsidR="00724B16" w:rsidRPr="00E9420A" w:rsidRDefault="00724B16" w:rsidP="00724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of 3 or above</w:t>
            </w:r>
          </w:p>
        </w:tc>
        <w:tc>
          <w:tcPr>
            <w:tcW w:w="863" w:type="pct"/>
            <w:vMerge w:val="restart"/>
            <w:vAlign w:val="center"/>
          </w:tcPr>
          <w:p w14:paraId="2AE6657F" w14:textId="0D445B3D" w:rsidR="00724B16" w:rsidRPr="0061017B" w:rsidRDefault="00EE2349" w:rsidP="00724B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724B16" w:rsidRPr="00051BF8" w14:paraId="1AE5E435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3E84F63" w14:textId="77777777" w:rsidR="00724B16" w:rsidRDefault="00724B16" w:rsidP="00724B1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23A728B" w14:textId="1560F8B1" w:rsidR="00724B16" w:rsidRPr="00684137" w:rsidRDefault="00724B16" w:rsidP="00724B1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5B5564">
              <w:rPr>
                <w:rFonts w:ascii="Times New Roman" w:hAnsi="Times New Roman"/>
                <w:sz w:val="24"/>
                <w:szCs w:val="24"/>
              </w:rPr>
              <w:t xml:space="preserve">Agency Evaluation Project (565) </w:t>
            </w:r>
          </w:p>
        </w:tc>
        <w:tc>
          <w:tcPr>
            <w:tcW w:w="1379" w:type="pct"/>
            <w:vAlign w:val="center"/>
          </w:tcPr>
          <w:p w14:paraId="6748EF59" w14:textId="4657C1E0" w:rsidR="00724B16" w:rsidRDefault="00724B16" w:rsidP="00724B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 receive a score of 80%</w:t>
            </w:r>
          </w:p>
        </w:tc>
        <w:tc>
          <w:tcPr>
            <w:tcW w:w="863" w:type="pct"/>
            <w:vMerge/>
            <w:vAlign w:val="center"/>
          </w:tcPr>
          <w:p w14:paraId="741313A7" w14:textId="77777777" w:rsidR="00724B16" w:rsidRPr="0061017B" w:rsidRDefault="00724B16" w:rsidP="00724B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EDAD1" w14:textId="77777777" w:rsidR="000F0F00" w:rsidRDefault="001140B2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FF02FC" w14:textId="77777777" w:rsidR="000F0F00" w:rsidRPr="008E3064" w:rsidRDefault="000F0F00" w:rsidP="00FB2E9D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00ACE04" w14:textId="11E40125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EE2349">
        <w:rPr>
          <w:rFonts w:ascii="Times New Roman" w:hAnsi="Times New Roman"/>
          <w:sz w:val="28"/>
          <w:szCs w:val="28"/>
        </w:rPr>
        <w:t>Clinical Practice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C8560" w14:textId="44979E92" w:rsidR="00867E4A" w:rsidRPr="00476B26" w:rsidRDefault="00867E4A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000F0F00"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2E9D">
        <w:rPr>
          <w:rFonts w:ascii="Times New Roman" w:hAnsi="Times New Roman" w:cs="Times New Roman"/>
          <w:sz w:val="28"/>
          <w:szCs w:val="28"/>
        </w:rPr>
        <w:t>8/2025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361" w:type="pct"/>
        <w:tblLook w:val="04A0" w:firstRow="1" w:lastRow="0" w:firstColumn="1" w:lastColumn="0" w:noHBand="0" w:noVBand="1"/>
      </w:tblPr>
      <w:tblGrid>
        <w:gridCol w:w="1645"/>
        <w:gridCol w:w="1576"/>
        <w:gridCol w:w="1532"/>
        <w:gridCol w:w="1532"/>
      </w:tblGrid>
      <w:tr w:rsidR="003C3C7F" w:rsidRPr="00E9420A" w14:paraId="648F4FA3" w14:textId="77777777" w:rsidTr="003C3C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B75813E" w14:textId="77777777" w:rsidR="003C3C7F" w:rsidRPr="00E9420A" w:rsidRDefault="003C3C7F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254" w:type="pct"/>
            <w:hideMark/>
          </w:tcPr>
          <w:p w14:paraId="55EBF2FA" w14:textId="77777777" w:rsidR="003C3C7F" w:rsidRPr="00031907" w:rsidRDefault="003C3C7F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19" w:type="pct"/>
            <w:hideMark/>
          </w:tcPr>
          <w:p w14:paraId="229FB2C7" w14:textId="77777777" w:rsidR="003C3C7F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3C3C7F" w:rsidRPr="00E9420A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3C3C7F" w:rsidRPr="007A39EE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6744C37C" w14:textId="77777777" w:rsidR="003C3C7F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0C4FC7" w14:textId="77777777" w:rsidR="003C3C7F" w:rsidRPr="00B163F0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ber of Students"/>
                  </w:textInput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Number of Students</w:t>
            </w:r>
            <w:r>
              <w:rPr>
                <w:rFonts w:cs="Times New Roman"/>
              </w:rPr>
              <w:fldChar w:fldCharType="end"/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19" w:type="pct"/>
            <w:hideMark/>
          </w:tcPr>
          <w:p w14:paraId="775D5610" w14:textId="77777777" w:rsidR="003C3C7F" w:rsidRPr="00B163F0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3C3C7F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2764BE1" w14:textId="020444D2" w:rsidR="003C3C7F" w:rsidRPr="00E9420A" w:rsidRDefault="00FB2E9D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Clinical Practice</w:t>
            </w:r>
          </w:p>
          <w:p w14:paraId="0F499E9A" w14:textId="77777777" w:rsidR="003C3C7F" w:rsidRPr="00E9420A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77777777" w:rsidR="003C3C7F" w:rsidRPr="00E9420A" w:rsidRDefault="003C3C7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ber of Students"/>
                  </w:textInput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Number of Students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>)</w:t>
            </w:r>
          </w:p>
        </w:tc>
      </w:tr>
      <w:tr w:rsidR="003C3C7F" w:rsidRPr="00E9420A" w14:paraId="049C3E9F" w14:textId="77777777" w:rsidTr="003C3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68EF1F24" w14:textId="77777777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254" w:type="pct"/>
          </w:tcPr>
          <w:p w14:paraId="388A9CBE" w14:textId="141BEEA8" w:rsidR="003C3C7F" w:rsidRPr="0065712F" w:rsidRDefault="003C3C7F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</w:tcPr>
          <w:p w14:paraId="1F25EA47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N=212</w:t>
            </w:r>
          </w:p>
          <w:p w14:paraId="38ABF7BF" w14:textId="1EF5082B" w:rsidR="00FB2E9D" w:rsidRP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98%</w:t>
            </w:r>
          </w:p>
        </w:tc>
        <w:tc>
          <w:tcPr>
            <w:tcW w:w="1219" w:type="pct"/>
          </w:tcPr>
          <w:p w14:paraId="3947175D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N=212</w:t>
            </w:r>
          </w:p>
          <w:p w14:paraId="384C223E" w14:textId="0D4E50AA" w:rsidR="003C3C7F" w:rsidRPr="00E9420A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98%</w:t>
            </w:r>
          </w:p>
        </w:tc>
      </w:tr>
      <w:tr w:rsidR="003C3C7F" w:rsidRPr="00E9420A" w14:paraId="61202B99" w14:textId="77777777" w:rsidTr="003C3C7F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91B1D6B" w14:textId="77777777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254" w:type="pct"/>
            <w:hideMark/>
          </w:tcPr>
          <w:p w14:paraId="204492E6" w14:textId="377697AE" w:rsidR="003C3C7F" w:rsidRPr="009A47E9" w:rsidRDefault="003C3C7F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5BFBC12E" w14:textId="77777777" w:rsidR="003C3C7F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N=179</w:t>
            </w:r>
          </w:p>
          <w:p w14:paraId="01C4534E" w14:textId="155BA6E6" w:rsidR="00FB2E9D" w:rsidRPr="00E9420A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99%</w:t>
            </w:r>
          </w:p>
        </w:tc>
        <w:tc>
          <w:tcPr>
            <w:tcW w:w="1219" w:type="pct"/>
            <w:hideMark/>
          </w:tcPr>
          <w:p w14:paraId="5425C495" w14:textId="77777777" w:rsidR="00FB2E9D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N=179</w:t>
            </w:r>
          </w:p>
          <w:p w14:paraId="63BC9154" w14:textId="47F35993" w:rsidR="003C3C7F" w:rsidRPr="00E9420A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99%</w:t>
            </w:r>
          </w:p>
        </w:tc>
      </w:tr>
      <w:tr w:rsidR="003C3C7F" w:rsidRPr="00E9420A" w14:paraId="29FD45E4" w14:textId="77777777" w:rsidTr="003C3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A358033" w14:textId="77777777" w:rsidR="003C3C7F" w:rsidRPr="00CC130B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254" w:type="pct"/>
            <w:hideMark/>
          </w:tcPr>
          <w:p w14:paraId="1B91FE10" w14:textId="7FF8C369" w:rsidR="003C3C7F" w:rsidRPr="009A47E9" w:rsidRDefault="003C3C7F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5886FE2E" w14:textId="77777777" w:rsidR="003C3C7F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N=180</w:t>
            </w:r>
          </w:p>
          <w:p w14:paraId="4ACC6176" w14:textId="7D3B2382" w:rsidR="00FB2E9D" w:rsidRPr="00E9420A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  <w:tc>
          <w:tcPr>
            <w:tcW w:w="1219" w:type="pct"/>
            <w:hideMark/>
          </w:tcPr>
          <w:p w14:paraId="7F7C7C07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N=180</w:t>
            </w:r>
          </w:p>
          <w:p w14:paraId="1DC3C7CE" w14:textId="65AF0B55" w:rsidR="003C3C7F" w:rsidRPr="00E9420A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</w:tr>
      <w:tr w:rsidR="003C3C7F" w:rsidRPr="00E9420A" w14:paraId="4860718A" w14:textId="77777777" w:rsidTr="003C3C7F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46EF8AB" w14:textId="77777777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254" w:type="pct"/>
            <w:hideMark/>
          </w:tcPr>
          <w:p w14:paraId="6046A4D7" w14:textId="585B87D6" w:rsidR="003C3C7F" w:rsidRPr="009A47E9" w:rsidRDefault="003C3C7F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10B430C2" w14:textId="77777777" w:rsidR="003C3C7F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N=213</w:t>
            </w:r>
          </w:p>
          <w:p w14:paraId="112EBB87" w14:textId="0562C9FC" w:rsidR="00FB2E9D" w:rsidRPr="00E9420A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98%</w:t>
            </w:r>
          </w:p>
        </w:tc>
        <w:tc>
          <w:tcPr>
            <w:tcW w:w="1219" w:type="pct"/>
            <w:hideMark/>
          </w:tcPr>
          <w:p w14:paraId="530BE0C7" w14:textId="77777777" w:rsidR="00FB2E9D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N=213</w:t>
            </w:r>
          </w:p>
          <w:p w14:paraId="48DCE157" w14:textId="09BB107B" w:rsidR="003C3C7F" w:rsidRPr="00E9420A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98%</w:t>
            </w:r>
          </w:p>
        </w:tc>
      </w:tr>
      <w:tr w:rsidR="003C3C7F" w:rsidRPr="00E9420A" w14:paraId="49C6E0DB" w14:textId="77777777" w:rsidTr="003C3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36F0932D" w14:textId="77777777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 xml:space="preserve">Engage in </w:t>
            </w:r>
            <w:r w:rsidRPr="001744A5">
              <w:rPr>
                <w:rFonts w:eastAsia="Times New Roman" w:cs="Times New Roman"/>
              </w:rPr>
              <w:lastRenderedPageBreak/>
              <w:t>Policy Practice</w:t>
            </w:r>
          </w:p>
        </w:tc>
        <w:tc>
          <w:tcPr>
            <w:tcW w:w="1254" w:type="pct"/>
            <w:hideMark/>
          </w:tcPr>
          <w:p w14:paraId="464AE93C" w14:textId="51C19995" w:rsidR="003C3C7F" w:rsidRPr="009A47E9" w:rsidRDefault="003C3C7F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lastRenderedPageBreak/>
              <w:t>80%</w:t>
            </w:r>
          </w:p>
        </w:tc>
        <w:tc>
          <w:tcPr>
            <w:tcW w:w="1219" w:type="pct"/>
            <w:hideMark/>
          </w:tcPr>
          <w:p w14:paraId="3FE534DF" w14:textId="77777777" w:rsidR="003C3C7F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N=213</w:t>
            </w:r>
          </w:p>
          <w:p w14:paraId="42E26C01" w14:textId="51538390" w:rsidR="00FB2E9D" w:rsidRPr="00E9420A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98%</w:t>
            </w:r>
          </w:p>
        </w:tc>
        <w:tc>
          <w:tcPr>
            <w:tcW w:w="1219" w:type="pct"/>
            <w:hideMark/>
          </w:tcPr>
          <w:p w14:paraId="0356279A" w14:textId="77777777" w:rsidR="003C3C7F" w:rsidRPr="00E9420A" w:rsidRDefault="003C3C7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3C3C7F" w:rsidRPr="00E9420A" w14:paraId="6B7F92D8" w14:textId="77777777" w:rsidTr="003C3C7F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6DAD06AD" w14:textId="70FBB279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 xml:space="preserve">Engage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21E601E0" w14:textId="78803487" w:rsidR="003C3C7F" w:rsidRPr="009A47E9" w:rsidRDefault="003C3C7F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1D789161" w14:textId="77777777" w:rsidR="003C3C7F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N=212</w:t>
            </w:r>
          </w:p>
          <w:p w14:paraId="0FE2BEED" w14:textId="2FB81140" w:rsidR="00FB2E9D" w:rsidRPr="00E9420A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  <w:tc>
          <w:tcPr>
            <w:tcW w:w="1219" w:type="pct"/>
            <w:hideMark/>
          </w:tcPr>
          <w:p w14:paraId="7083FD1E" w14:textId="77777777" w:rsidR="00FB2E9D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N=212</w:t>
            </w:r>
          </w:p>
          <w:p w14:paraId="08C347B1" w14:textId="12925CDD" w:rsidR="003C3C7F" w:rsidRPr="00E9420A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</w:tr>
      <w:tr w:rsidR="003C3C7F" w:rsidRPr="00E9420A" w14:paraId="29528AC6" w14:textId="77777777" w:rsidTr="003C3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18314B87" w14:textId="7637FDCB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362B329D" w14:textId="70684E8D" w:rsidR="003C3C7F" w:rsidRPr="009A47E9" w:rsidRDefault="003C3C7F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2499D8F6" w14:textId="77777777" w:rsidR="003C3C7F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N=180</w:t>
            </w:r>
          </w:p>
          <w:p w14:paraId="32419032" w14:textId="4C8986D4" w:rsidR="00FB2E9D" w:rsidRPr="00E9420A" w:rsidRDefault="00FB2E9D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98.88%</w:t>
            </w:r>
          </w:p>
        </w:tc>
        <w:tc>
          <w:tcPr>
            <w:tcW w:w="1219" w:type="pct"/>
            <w:hideMark/>
          </w:tcPr>
          <w:p w14:paraId="04C9B440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N=180</w:t>
            </w:r>
          </w:p>
          <w:p w14:paraId="18459BDE" w14:textId="4914C069" w:rsidR="003C3C7F" w:rsidRPr="00E9420A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98.88%</w:t>
            </w:r>
          </w:p>
        </w:tc>
      </w:tr>
      <w:tr w:rsidR="003C3C7F" w:rsidRPr="00E9420A" w14:paraId="18C7E0E9" w14:textId="77777777" w:rsidTr="003C3C7F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EA294BC" w14:textId="293DB51E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 xml:space="preserve">Individuals, Families, Groups, Organizations, </w:t>
            </w:r>
            <w:r w:rsidRPr="00920621">
              <w:rPr>
                <w:rFonts w:eastAsia="Times New Roman" w:cs="Times New Roman"/>
              </w:rPr>
              <w:lastRenderedPageBreak/>
              <w:t>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1E30E317" w14:textId="7D20BF8D" w:rsidR="003C3C7F" w:rsidRPr="009A47E9" w:rsidRDefault="003C3C7F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lastRenderedPageBreak/>
              <w:t>80%</w:t>
            </w:r>
          </w:p>
        </w:tc>
        <w:tc>
          <w:tcPr>
            <w:tcW w:w="1219" w:type="pct"/>
            <w:hideMark/>
          </w:tcPr>
          <w:p w14:paraId="760B0C97" w14:textId="77777777" w:rsidR="003C3C7F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N=212</w:t>
            </w:r>
          </w:p>
          <w:p w14:paraId="5484A752" w14:textId="7884DD72" w:rsidR="00FB2E9D" w:rsidRPr="00E9420A" w:rsidRDefault="00FB2E9D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  <w:tc>
          <w:tcPr>
            <w:tcW w:w="1219" w:type="pct"/>
            <w:hideMark/>
          </w:tcPr>
          <w:p w14:paraId="7901AE48" w14:textId="77777777" w:rsidR="00FB2E9D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N=212</w:t>
            </w:r>
          </w:p>
          <w:p w14:paraId="0013D6F3" w14:textId="5087F2DF" w:rsidR="003C3C7F" w:rsidRPr="00E9420A" w:rsidRDefault="00FB2E9D" w:rsidP="00FB2E9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</w:tr>
      <w:tr w:rsidR="003C3C7F" w:rsidRPr="00E9420A" w14:paraId="28E8009F" w14:textId="77777777" w:rsidTr="003C3C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70C0982" w14:textId="288EAEE6" w:rsidR="003C3C7F" w:rsidRPr="00E9420A" w:rsidRDefault="003C3C7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 xml:space="preserve">Evaluate Practice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33D5A947" w14:textId="729B2CEE" w:rsidR="003C3C7F" w:rsidRPr="009A47E9" w:rsidRDefault="003C3C7F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19" w:type="pct"/>
            <w:hideMark/>
          </w:tcPr>
          <w:p w14:paraId="35BB9A4D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N=212</w:t>
            </w:r>
          </w:p>
          <w:p w14:paraId="26CBD599" w14:textId="791B4EFD" w:rsidR="003C3C7F" w:rsidRPr="00E9420A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  <w:tc>
          <w:tcPr>
            <w:tcW w:w="1219" w:type="pct"/>
            <w:hideMark/>
          </w:tcPr>
          <w:p w14:paraId="7DCDD935" w14:textId="77777777" w:rsidR="00FB2E9D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N=212</w:t>
            </w:r>
          </w:p>
          <w:p w14:paraId="74CE0906" w14:textId="5D12C615" w:rsidR="003C3C7F" w:rsidRPr="00E9420A" w:rsidRDefault="00FB2E9D" w:rsidP="00FB2E9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98%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footerReference w:type="default" r:id="rId15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8DF1" w14:textId="77777777" w:rsidR="003E44CA" w:rsidRDefault="003E44CA" w:rsidP="005C37CC">
      <w:pPr>
        <w:spacing w:after="0" w:line="240" w:lineRule="auto"/>
      </w:pPr>
      <w:r>
        <w:separator/>
      </w:r>
    </w:p>
  </w:endnote>
  <w:endnote w:type="continuationSeparator" w:id="0">
    <w:p w14:paraId="6A094003" w14:textId="77777777" w:rsidR="003E44CA" w:rsidRDefault="003E44CA" w:rsidP="005C37CC">
      <w:pPr>
        <w:spacing w:after="0" w:line="240" w:lineRule="auto"/>
      </w:pPr>
      <w:r>
        <w:continuationSeparator/>
      </w:r>
    </w:p>
  </w:endnote>
  <w:endnote w:type="continuationNotice" w:id="1">
    <w:p w14:paraId="3F31E83A" w14:textId="77777777" w:rsidR="003E44CA" w:rsidRDefault="003E44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Content>
              <w:p w14:paraId="017C83B6" w14:textId="30B21194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1</w:t>
                </w:r>
                <w:r w:rsidR="000679B5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2</w:t>
                </w: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.2022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7FD6" w14:textId="77777777" w:rsidR="003E44CA" w:rsidRDefault="003E44CA" w:rsidP="005C37CC">
      <w:pPr>
        <w:spacing w:after="0" w:line="240" w:lineRule="auto"/>
      </w:pPr>
      <w:r>
        <w:separator/>
      </w:r>
    </w:p>
  </w:footnote>
  <w:footnote w:type="continuationSeparator" w:id="0">
    <w:p w14:paraId="032371B8" w14:textId="77777777" w:rsidR="003E44CA" w:rsidRDefault="003E44CA" w:rsidP="005C37CC">
      <w:pPr>
        <w:spacing w:after="0" w:line="240" w:lineRule="auto"/>
      </w:pPr>
      <w:r>
        <w:continuationSeparator/>
      </w:r>
    </w:p>
  </w:footnote>
  <w:footnote w:type="continuationNotice" w:id="1">
    <w:p w14:paraId="61205C54" w14:textId="77777777" w:rsidR="003E44CA" w:rsidRDefault="003E44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54B8"/>
    <w:rsid w:val="00077FBE"/>
    <w:rsid w:val="00081E77"/>
    <w:rsid w:val="00087693"/>
    <w:rsid w:val="000A4C1B"/>
    <w:rsid w:val="000A4E2B"/>
    <w:rsid w:val="000B700E"/>
    <w:rsid w:val="000C0C4B"/>
    <w:rsid w:val="000C3316"/>
    <w:rsid w:val="000D2FD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E24E5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82F06"/>
    <w:rsid w:val="0029738A"/>
    <w:rsid w:val="002A5349"/>
    <w:rsid w:val="002A61D9"/>
    <w:rsid w:val="002A6A84"/>
    <w:rsid w:val="002E04AE"/>
    <w:rsid w:val="002E2B2F"/>
    <w:rsid w:val="002F6662"/>
    <w:rsid w:val="003001C4"/>
    <w:rsid w:val="00304ACD"/>
    <w:rsid w:val="00310264"/>
    <w:rsid w:val="003114F9"/>
    <w:rsid w:val="00312301"/>
    <w:rsid w:val="00317AED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C3C7F"/>
    <w:rsid w:val="003D10D5"/>
    <w:rsid w:val="003D1950"/>
    <w:rsid w:val="003D2D78"/>
    <w:rsid w:val="003D76AE"/>
    <w:rsid w:val="003E0158"/>
    <w:rsid w:val="003E3C2B"/>
    <w:rsid w:val="003E44CA"/>
    <w:rsid w:val="003F3E86"/>
    <w:rsid w:val="00400194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A3E00"/>
    <w:rsid w:val="004C04EF"/>
    <w:rsid w:val="004C1563"/>
    <w:rsid w:val="004C72CD"/>
    <w:rsid w:val="004E52E9"/>
    <w:rsid w:val="004F20D0"/>
    <w:rsid w:val="004F3D73"/>
    <w:rsid w:val="00501647"/>
    <w:rsid w:val="0050642D"/>
    <w:rsid w:val="0053409F"/>
    <w:rsid w:val="00544D37"/>
    <w:rsid w:val="00554989"/>
    <w:rsid w:val="00562E4A"/>
    <w:rsid w:val="00565503"/>
    <w:rsid w:val="00572ECE"/>
    <w:rsid w:val="00574ACB"/>
    <w:rsid w:val="005779D3"/>
    <w:rsid w:val="00580E12"/>
    <w:rsid w:val="00582B49"/>
    <w:rsid w:val="0058337A"/>
    <w:rsid w:val="005A4D61"/>
    <w:rsid w:val="005B4F98"/>
    <w:rsid w:val="005B5564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1555E"/>
    <w:rsid w:val="00627E10"/>
    <w:rsid w:val="006311D5"/>
    <w:rsid w:val="006314D6"/>
    <w:rsid w:val="00650F4D"/>
    <w:rsid w:val="00660299"/>
    <w:rsid w:val="00660496"/>
    <w:rsid w:val="00663DAF"/>
    <w:rsid w:val="00667F3A"/>
    <w:rsid w:val="006737F1"/>
    <w:rsid w:val="00677B4C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4B16"/>
    <w:rsid w:val="00725C08"/>
    <w:rsid w:val="00726596"/>
    <w:rsid w:val="00731FF0"/>
    <w:rsid w:val="007344F2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17B0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2DD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5986"/>
    <w:rsid w:val="00906D62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0750B"/>
    <w:rsid w:val="00A14438"/>
    <w:rsid w:val="00A14D83"/>
    <w:rsid w:val="00A22485"/>
    <w:rsid w:val="00A27B71"/>
    <w:rsid w:val="00A31A70"/>
    <w:rsid w:val="00A361D3"/>
    <w:rsid w:val="00A5144E"/>
    <w:rsid w:val="00A54852"/>
    <w:rsid w:val="00A848FE"/>
    <w:rsid w:val="00A8569E"/>
    <w:rsid w:val="00AA2791"/>
    <w:rsid w:val="00AC1D97"/>
    <w:rsid w:val="00AC3970"/>
    <w:rsid w:val="00AE69C0"/>
    <w:rsid w:val="00AF1A78"/>
    <w:rsid w:val="00AF36EB"/>
    <w:rsid w:val="00AF4AFD"/>
    <w:rsid w:val="00B11F2A"/>
    <w:rsid w:val="00B21C02"/>
    <w:rsid w:val="00B503A7"/>
    <w:rsid w:val="00B5386E"/>
    <w:rsid w:val="00B56284"/>
    <w:rsid w:val="00B8265A"/>
    <w:rsid w:val="00B90EFF"/>
    <w:rsid w:val="00B91F1F"/>
    <w:rsid w:val="00B9247D"/>
    <w:rsid w:val="00B954E2"/>
    <w:rsid w:val="00B979F0"/>
    <w:rsid w:val="00BA18CE"/>
    <w:rsid w:val="00BB11A9"/>
    <w:rsid w:val="00BB1C85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479DF"/>
    <w:rsid w:val="00C64531"/>
    <w:rsid w:val="00C647E4"/>
    <w:rsid w:val="00C72810"/>
    <w:rsid w:val="00C729E5"/>
    <w:rsid w:val="00C73207"/>
    <w:rsid w:val="00C80B2F"/>
    <w:rsid w:val="00C80C41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4447"/>
    <w:rsid w:val="00D15EA0"/>
    <w:rsid w:val="00D20B01"/>
    <w:rsid w:val="00D210EF"/>
    <w:rsid w:val="00D26F63"/>
    <w:rsid w:val="00D30896"/>
    <w:rsid w:val="00D530D8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E26FF"/>
    <w:rsid w:val="00DE502B"/>
    <w:rsid w:val="00DF27A1"/>
    <w:rsid w:val="00DF4902"/>
    <w:rsid w:val="00E003A0"/>
    <w:rsid w:val="00E04F85"/>
    <w:rsid w:val="00E07C20"/>
    <w:rsid w:val="00E13A3B"/>
    <w:rsid w:val="00E15798"/>
    <w:rsid w:val="00E253CC"/>
    <w:rsid w:val="00E275E4"/>
    <w:rsid w:val="00E31491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E1D71"/>
    <w:rsid w:val="00EE2349"/>
    <w:rsid w:val="00EF21B6"/>
    <w:rsid w:val="00F16709"/>
    <w:rsid w:val="00F25B7B"/>
    <w:rsid w:val="00F275D7"/>
    <w:rsid w:val="00F27967"/>
    <w:rsid w:val="00F314E5"/>
    <w:rsid w:val="00F3159F"/>
    <w:rsid w:val="00F33472"/>
    <w:rsid w:val="00F35836"/>
    <w:rsid w:val="00F40E98"/>
    <w:rsid w:val="00F467BB"/>
    <w:rsid w:val="00F660C7"/>
    <w:rsid w:val="00F72992"/>
    <w:rsid w:val="00F943D5"/>
    <w:rsid w:val="00F964DF"/>
    <w:rsid w:val="00F97C6E"/>
    <w:rsid w:val="00FA0106"/>
    <w:rsid w:val="00FB2E9D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directory/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Links>
    <vt:vector size="6" baseType="variant"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Holland Wegner</cp:lastModifiedBy>
  <cp:revision>2</cp:revision>
  <dcterms:created xsi:type="dcterms:W3CDTF">2025-09-15T13:30:00Z</dcterms:created>
  <dcterms:modified xsi:type="dcterms:W3CDTF">2025-09-15T13:30:00Z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